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4CF84" w14:textId="77777777" w:rsidR="0087534F" w:rsidRDefault="0087534F" w:rsidP="0087534F">
      <w:pPr>
        <w:pStyle w:val="Heading1"/>
        <w:jc w:val="center"/>
        <w:rPr>
          <w:rStyle w:val="s1"/>
          <w:rFonts w:ascii="Georgia" w:hAnsi="Georgia"/>
          <w:color w:val="333333"/>
        </w:rPr>
      </w:pPr>
      <w:r>
        <w:rPr>
          <w:rStyle w:val="s1"/>
          <w:rFonts w:ascii="Georgia" w:hAnsi="Georgia"/>
          <w:color w:val="333333"/>
        </w:rPr>
        <w:t>Litany of Gratitude for the Religions of the World</w:t>
      </w:r>
    </w:p>
    <w:p w14:paraId="2A69B673" w14:textId="77777777" w:rsidR="0087534F" w:rsidRDefault="0087534F" w:rsidP="0087534F">
      <w:pPr>
        <w:pStyle w:val="p1"/>
        <w:spacing w:line="360" w:lineRule="atLeast"/>
        <w:rPr>
          <w:rStyle w:val="s1"/>
          <w:rFonts w:ascii="Georgia" w:hAnsi="Georgia"/>
          <w:color w:val="333333"/>
        </w:rPr>
      </w:pPr>
    </w:p>
    <w:p w14:paraId="348915CC" w14:textId="77777777" w:rsidR="0087534F" w:rsidRDefault="0087534F" w:rsidP="0087534F">
      <w:pPr>
        <w:pStyle w:val="p1"/>
        <w:spacing w:line="360" w:lineRule="atLeast"/>
        <w:rPr>
          <w:rFonts w:ascii="Georgia" w:hAnsi="Georgia"/>
          <w:color w:val="333333"/>
        </w:rPr>
      </w:pPr>
      <w:r>
        <w:rPr>
          <w:rStyle w:val="s1"/>
          <w:rFonts w:ascii="Georgia" w:hAnsi="Georgia"/>
          <w:color w:val="333333"/>
        </w:rPr>
        <w:t xml:space="preserve">Most religious traditions put an emphasis on the practice of gratitude. This </w:t>
      </w:r>
      <w:proofErr w:type="spellStart"/>
      <w:r>
        <w:rPr>
          <w:rStyle w:val="s1"/>
          <w:rFonts w:ascii="Georgia" w:hAnsi="Georgia"/>
          <w:color w:val="333333"/>
        </w:rPr>
        <w:t>multifaith</w:t>
      </w:r>
      <w:proofErr w:type="spellEnd"/>
      <w:r>
        <w:rPr>
          <w:rStyle w:val="s1"/>
          <w:rFonts w:ascii="Georgia" w:hAnsi="Georgia"/>
          <w:color w:val="333333"/>
        </w:rPr>
        <w:t xml:space="preserve"> prayer litany inspires gratitude for the unique and diverse gifts of 14 of the world’s spiritual traditions. It can be used for private reflection or as an opening prayer in a meeting, lecture or conference. This litany has proven to be a very effective component of a </w:t>
      </w:r>
      <w:proofErr w:type="spellStart"/>
      <w:r>
        <w:rPr>
          <w:rStyle w:val="s1"/>
          <w:rFonts w:ascii="Georgia" w:hAnsi="Georgia"/>
          <w:color w:val="333333"/>
        </w:rPr>
        <w:t>multifaith</w:t>
      </w:r>
      <w:proofErr w:type="spellEnd"/>
      <w:r>
        <w:rPr>
          <w:rStyle w:val="s1"/>
          <w:rFonts w:ascii="Georgia" w:hAnsi="Georgia"/>
          <w:color w:val="333333"/>
        </w:rPr>
        <w:t xml:space="preserve"> prayer service. </w:t>
      </w:r>
    </w:p>
    <w:p w14:paraId="0A15F98C" w14:textId="77777777" w:rsidR="0087534F" w:rsidRDefault="0087534F" w:rsidP="0087534F">
      <w:pPr>
        <w:pStyle w:val="p1"/>
        <w:spacing w:line="360" w:lineRule="atLeast"/>
        <w:rPr>
          <w:rFonts w:ascii="Georgia" w:hAnsi="Georgia"/>
          <w:color w:val="333333"/>
        </w:rPr>
      </w:pPr>
      <w:r>
        <w:rPr>
          <w:rStyle w:val="s1"/>
          <w:rFonts w:ascii="Georgia" w:hAnsi="Georgia"/>
          <w:color w:val="333333"/>
        </w:rPr>
        <w:t>Organizers should feel free to include additional religious, spiritual, philosophical and secular traditions in this litany and thus highlight the gifts of more traditions.</w:t>
      </w:r>
    </w:p>
    <w:p w14:paraId="08131973" w14:textId="77777777" w:rsidR="0087534F" w:rsidRDefault="0087534F" w:rsidP="0087534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Style w:val="Strong"/>
          <w:rFonts w:ascii="Georgia" w:hAnsi="Georgia"/>
          <w:color w:val="333333"/>
        </w:rPr>
        <w:t>Leader: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We give thanks for the world's religions and the richness they bring to our lives.</w:t>
      </w:r>
    </w:p>
    <w:p w14:paraId="5FC3FCFC" w14:textId="77777777" w:rsidR="0087534F" w:rsidRDefault="0087534F" w:rsidP="0087534F">
      <w:pPr>
        <w:pStyle w:val="response"/>
        <w:spacing w:line="360" w:lineRule="atLeast"/>
        <w:rPr>
          <w:rFonts w:ascii="Georgia" w:hAnsi="Georgia"/>
          <w:color w:val="333333"/>
        </w:rPr>
      </w:pPr>
      <w:r>
        <w:rPr>
          <w:rStyle w:val="Emphasis"/>
          <w:rFonts w:ascii="Georgia" w:hAnsi="Georgia"/>
          <w:color w:val="333333"/>
        </w:rPr>
        <w:t>Congregation: We give thanks.</w:t>
      </w:r>
    </w:p>
    <w:p w14:paraId="7CCD2FD4" w14:textId="77777777" w:rsidR="0087534F" w:rsidRDefault="0087534F" w:rsidP="0087534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Style w:val="Strong"/>
          <w:rFonts w:ascii="Georgia" w:hAnsi="Georgia"/>
          <w:color w:val="333333"/>
        </w:rPr>
        <w:t>Reader: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We give thanks for our Baha'i brothers and sisters, for their genuine openness and desire for unity.</w:t>
      </w:r>
    </w:p>
    <w:p w14:paraId="66B0C183" w14:textId="77777777" w:rsidR="0087534F" w:rsidRDefault="0087534F" w:rsidP="0087534F">
      <w:pPr>
        <w:pStyle w:val="response"/>
        <w:spacing w:line="360" w:lineRule="atLeast"/>
        <w:rPr>
          <w:rFonts w:ascii="Georgia" w:hAnsi="Georgia"/>
          <w:color w:val="333333"/>
        </w:rPr>
      </w:pPr>
      <w:r>
        <w:rPr>
          <w:rStyle w:val="Emphasis"/>
          <w:rFonts w:ascii="Georgia" w:hAnsi="Georgia"/>
          <w:color w:val="333333"/>
        </w:rPr>
        <w:t>Congregation: We give thanks.</w:t>
      </w:r>
    </w:p>
    <w:p w14:paraId="25FCB534" w14:textId="77777777" w:rsidR="0087534F" w:rsidRDefault="0087534F" w:rsidP="0087534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Style w:val="Strong"/>
          <w:rFonts w:ascii="Georgia" w:hAnsi="Georgia"/>
          <w:color w:val="333333"/>
        </w:rPr>
        <w:t>Reader: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We give thanks for our Buddhist sisters and brothers, for their sense of peace and relinquishing of self.</w:t>
      </w:r>
    </w:p>
    <w:p w14:paraId="6AC053F8" w14:textId="77777777" w:rsidR="0087534F" w:rsidRDefault="0087534F" w:rsidP="0087534F">
      <w:pPr>
        <w:pStyle w:val="response"/>
        <w:spacing w:line="360" w:lineRule="atLeast"/>
        <w:rPr>
          <w:rFonts w:ascii="Georgia" w:hAnsi="Georgia"/>
          <w:color w:val="333333"/>
        </w:rPr>
      </w:pPr>
      <w:r>
        <w:rPr>
          <w:rStyle w:val="Emphasis"/>
          <w:rFonts w:ascii="Georgia" w:hAnsi="Georgia"/>
          <w:color w:val="333333"/>
        </w:rPr>
        <w:t>Congregation: We give thanks.</w:t>
      </w:r>
    </w:p>
    <w:p w14:paraId="6F624741" w14:textId="77777777" w:rsidR="0087534F" w:rsidRDefault="0087534F" w:rsidP="0087534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Style w:val="Strong"/>
          <w:rFonts w:ascii="Georgia" w:hAnsi="Georgia"/>
          <w:color w:val="333333"/>
        </w:rPr>
        <w:t>Reader: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We give thanks for our Christian brothers and sisters, for their message of love and ethic of compassion.</w:t>
      </w:r>
    </w:p>
    <w:p w14:paraId="2854739D" w14:textId="77777777" w:rsidR="0087534F" w:rsidRDefault="0087534F" w:rsidP="0087534F">
      <w:pPr>
        <w:pStyle w:val="response"/>
        <w:spacing w:line="360" w:lineRule="atLeast"/>
        <w:rPr>
          <w:rFonts w:ascii="Georgia" w:hAnsi="Georgia"/>
          <w:color w:val="333333"/>
        </w:rPr>
      </w:pPr>
      <w:r>
        <w:rPr>
          <w:rStyle w:val="Emphasis"/>
          <w:rFonts w:ascii="Georgia" w:hAnsi="Georgia"/>
          <w:color w:val="333333"/>
        </w:rPr>
        <w:t>Congregation: We give thanks.</w:t>
      </w:r>
    </w:p>
    <w:p w14:paraId="4AE41032" w14:textId="77777777" w:rsidR="0087534F" w:rsidRDefault="0087534F" w:rsidP="0087534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Style w:val="Strong"/>
          <w:rFonts w:ascii="Georgia" w:hAnsi="Georgia"/>
          <w:color w:val="333333"/>
        </w:rPr>
        <w:t>Reader: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We give thanks for our Hindu sisters and brothers, for their open-hearted acceptance of others and kindly disposition toward those of other faiths.</w:t>
      </w:r>
    </w:p>
    <w:p w14:paraId="2A4E36EA" w14:textId="77777777" w:rsidR="0087534F" w:rsidRDefault="0087534F" w:rsidP="0087534F">
      <w:pPr>
        <w:pStyle w:val="response"/>
        <w:spacing w:line="360" w:lineRule="atLeast"/>
        <w:rPr>
          <w:rFonts w:ascii="Georgia" w:hAnsi="Georgia"/>
          <w:color w:val="333333"/>
        </w:rPr>
      </w:pPr>
      <w:r>
        <w:rPr>
          <w:rStyle w:val="Emphasis"/>
          <w:rFonts w:ascii="Georgia" w:hAnsi="Georgia"/>
          <w:color w:val="333333"/>
        </w:rPr>
        <w:t>Congregation: We give thanks.</w:t>
      </w:r>
    </w:p>
    <w:p w14:paraId="159D864D" w14:textId="77777777" w:rsidR="0087534F" w:rsidRDefault="0087534F" w:rsidP="0087534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Style w:val="Strong"/>
          <w:rFonts w:ascii="Georgia" w:hAnsi="Georgia"/>
          <w:color w:val="333333"/>
        </w:rPr>
        <w:lastRenderedPageBreak/>
        <w:t>Reader: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We give thanks for our Humanist brothers and sisters, for their emphasis on the dignity and worth of all persons.</w:t>
      </w:r>
    </w:p>
    <w:p w14:paraId="573602E6" w14:textId="77777777" w:rsidR="0087534F" w:rsidRDefault="0087534F" w:rsidP="0087534F">
      <w:pPr>
        <w:pStyle w:val="response"/>
        <w:spacing w:line="360" w:lineRule="atLeast"/>
        <w:rPr>
          <w:rFonts w:ascii="Georgia" w:hAnsi="Georgia"/>
          <w:color w:val="333333"/>
        </w:rPr>
      </w:pPr>
      <w:r>
        <w:rPr>
          <w:rStyle w:val="Emphasis"/>
          <w:rFonts w:ascii="Georgia" w:hAnsi="Georgia"/>
          <w:color w:val="333333"/>
        </w:rPr>
        <w:t>Congregation: We give thanks.</w:t>
      </w:r>
    </w:p>
    <w:p w14:paraId="4E1A23F8" w14:textId="77777777" w:rsidR="0087534F" w:rsidRDefault="0087534F" w:rsidP="0087534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Style w:val="Strong"/>
          <w:rFonts w:ascii="Georgia" w:hAnsi="Georgia"/>
          <w:color w:val="333333"/>
        </w:rPr>
        <w:t>Reader: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We give thanks for our Muslim sisters and brothers, for their commitment in prayer and faithfulness in worship.</w:t>
      </w:r>
    </w:p>
    <w:p w14:paraId="5BE2C8F1" w14:textId="77777777" w:rsidR="0087534F" w:rsidRDefault="0087534F" w:rsidP="0087534F">
      <w:pPr>
        <w:pStyle w:val="response"/>
        <w:spacing w:line="360" w:lineRule="atLeast"/>
        <w:rPr>
          <w:rFonts w:ascii="Georgia" w:hAnsi="Georgia"/>
          <w:color w:val="333333"/>
        </w:rPr>
      </w:pPr>
      <w:r>
        <w:rPr>
          <w:rStyle w:val="Emphasis"/>
          <w:rFonts w:ascii="Georgia" w:hAnsi="Georgia"/>
          <w:color w:val="333333"/>
        </w:rPr>
        <w:t>Congregation: We give thanks.</w:t>
      </w:r>
    </w:p>
    <w:p w14:paraId="2643BC50" w14:textId="77777777" w:rsidR="0087534F" w:rsidRDefault="0087534F" w:rsidP="0087534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Style w:val="Strong"/>
          <w:rFonts w:ascii="Georgia" w:hAnsi="Georgia"/>
          <w:color w:val="333333"/>
        </w:rPr>
        <w:t>Reader: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We give thanks for our Jain brothers and sisters, for their deep respect for life and practice of nonviolence.</w:t>
      </w:r>
    </w:p>
    <w:p w14:paraId="0F9C1F15" w14:textId="77777777" w:rsidR="0087534F" w:rsidRDefault="0087534F" w:rsidP="0087534F">
      <w:pPr>
        <w:pStyle w:val="response"/>
        <w:spacing w:line="360" w:lineRule="atLeast"/>
        <w:rPr>
          <w:rFonts w:ascii="Georgia" w:hAnsi="Georgia"/>
          <w:color w:val="333333"/>
        </w:rPr>
      </w:pPr>
      <w:r>
        <w:rPr>
          <w:rStyle w:val="Emphasis"/>
          <w:rFonts w:ascii="Georgia" w:hAnsi="Georgia"/>
          <w:color w:val="333333"/>
        </w:rPr>
        <w:t>Congregation: We give thanks.</w:t>
      </w:r>
    </w:p>
    <w:p w14:paraId="7361302F" w14:textId="77777777" w:rsidR="0087534F" w:rsidRDefault="0087534F" w:rsidP="0087534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Style w:val="Strong"/>
          <w:rFonts w:ascii="Georgia" w:hAnsi="Georgia"/>
          <w:color w:val="333333"/>
        </w:rPr>
        <w:t>Reader: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We give thanks for our Jewish sisters and brothers, for their enriching symbols of worship and cherishing of tradition.</w:t>
      </w:r>
    </w:p>
    <w:p w14:paraId="728266D1" w14:textId="77777777" w:rsidR="0087534F" w:rsidRDefault="0087534F" w:rsidP="0087534F">
      <w:pPr>
        <w:pStyle w:val="response"/>
        <w:spacing w:line="360" w:lineRule="atLeast"/>
        <w:rPr>
          <w:rFonts w:ascii="Georgia" w:hAnsi="Georgia"/>
          <w:color w:val="333333"/>
        </w:rPr>
      </w:pPr>
      <w:r>
        <w:rPr>
          <w:rStyle w:val="Emphasis"/>
          <w:rFonts w:ascii="Georgia" w:hAnsi="Georgia"/>
          <w:color w:val="333333"/>
        </w:rPr>
        <w:t>Congregation: We give thanks.</w:t>
      </w:r>
    </w:p>
    <w:p w14:paraId="0FAF67ED" w14:textId="77777777" w:rsidR="0087534F" w:rsidRDefault="0087534F" w:rsidP="0087534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Style w:val="Strong"/>
          <w:rFonts w:ascii="Georgia" w:hAnsi="Georgia"/>
          <w:color w:val="333333"/>
        </w:rPr>
        <w:t>Reader: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We give thanks for our Native brothers and sisters, for their reverence of nature and their ancient and still-living culture.</w:t>
      </w:r>
    </w:p>
    <w:p w14:paraId="57329649" w14:textId="77777777" w:rsidR="0087534F" w:rsidRDefault="0087534F" w:rsidP="0087534F">
      <w:pPr>
        <w:pStyle w:val="response"/>
        <w:spacing w:line="360" w:lineRule="atLeast"/>
        <w:rPr>
          <w:rFonts w:ascii="Georgia" w:hAnsi="Georgia"/>
          <w:color w:val="333333"/>
        </w:rPr>
      </w:pPr>
      <w:r>
        <w:rPr>
          <w:rStyle w:val="Emphasis"/>
          <w:rFonts w:ascii="Georgia" w:hAnsi="Georgia"/>
          <w:color w:val="333333"/>
        </w:rPr>
        <w:t>Congregation: We give thanks.</w:t>
      </w:r>
    </w:p>
    <w:p w14:paraId="4ABC4849" w14:textId="77777777" w:rsidR="0087534F" w:rsidRDefault="0087534F" w:rsidP="0087534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Style w:val="Strong"/>
          <w:rFonts w:ascii="Georgia" w:hAnsi="Georgia"/>
          <w:color w:val="333333"/>
        </w:rPr>
        <w:t>Reader: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We give thanks for our Shinto brothers and sisters, for their affirmation of ritual and awareness of the natural world.</w:t>
      </w:r>
    </w:p>
    <w:p w14:paraId="342DE339" w14:textId="77777777" w:rsidR="0087534F" w:rsidRDefault="0087534F" w:rsidP="0087534F">
      <w:pPr>
        <w:pStyle w:val="response"/>
        <w:spacing w:line="360" w:lineRule="atLeast"/>
        <w:rPr>
          <w:rFonts w:ascii="Georgia" w:hAnsi="Georgia"/>
          <w:color w:val="333333"/>
        </w:rPr>
      </w:pPr>
      <w:r>
        <w:rPr>
          <w:rStyle w:val="Emphasis"/>
          <w:rFonts w:ascii="Georgia" w:hAnsi="Georgia"/>
          <w:color w:val="333333"/>
        </w:rPr>
        <w:t>Congregation: We give thanks.</w:t>
      </w:r>
    </w:p>
    <w:p w14:paraId="5F72DF37" w14:textId="77777777" w:rsidR="0087534F" w:rsidRDefault="0087534F" w:rsidP="0087534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Style w:val="Strong"/>
          <w:rFonts w:ascii="Georgia" w:hAnsi="Georgia"/>
          <w:color w:val="333333"/>
        </w:rPr>
        <w:t>Reader: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We give thanks for our Sikh sisters and brothers, for their warm hospitality and public witness of faith.</w:t>
      </w:r>
    </w:p>
    <w:p w14:paraId="54EA3531" w14:textId="77777777" w:rsidR="0087534F" w:rsidRDefault="0087534F" w:rsidP="0087534F">
      <w:pPr>
        <w:pStyle w:val="response"/>
        <w:spacing w:line="360" w:lineRule="atLeast"/>
        <w:rPr>
          <w:rFonts w:ascii="Georgia" w:hAnsi="Georgia"/>
          <w:color w:val="333333"/>
        </w:rPr>
      </w:pPr>
      <w:r>
        <w:rPr>
          <w:rStyle w:val="Emphasis"/>
          <w:rFonts w:ascii="Georgia" w:hAnsi="Georgia"/>
          <w:color w:val="333333"/>
        </w:rPr>
        <w:t>Congregation: We give thanks.</w:t>
      </w:r>
    </w:p>
    <w:p w14:paraId="38078E70" w14:textId="77777777" w:rsidR="0087534F" w:rsidRDefault="0087534F" w:rsidP="0087534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Style w:val="Strong"/>
          <w:rFonts w:ascii="Georgia" w:hAnsi="Georgia"/>
          <w:color w:val="333333"/>
        </w:rPr>
        <w:t>Reader: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We give thanks for our Taoist brothers and sisters, for their sense of the connectedness of all things and pursuit of harmony.</w:t>
      </w:r>
    </w:p>
    <w:p w14:paraId="14F03F46" w14:textId="77777777" w:rsidR="0087534F" w:rsidRDefault="0087534F" w:rsidP="0087534F">
      <w:pPr>
        <w:pStyle w:val="response"/>
        <w:spacing w:line="360" w:lineRule="atLeast"/>
        <w:rPr>
          <w:rFonts w:ascii="Georgia" w:hAnsi="Georgia"/>
          <w:color w:val="333333"/>
        </w:rPr>
      </w:pPr>
      <w:r>
        <w:rPr>
          <w:rStyle w:val="Emphasis"/>
          <w:rFonts w:ascii="Georgia" w:hAnsi="Georgia"/>
          <w:color w:val="333333"/>
        </w:rPr>
        <w:t>Congregation: We give thanks.</w:t>
      </w:r>
    </w:p>
    <w:p w14:paraId="5FB81913" w14:textId="77777777" w:rsidR="0087534F" w:rsidRDefault="0087534F" w:rsidP="0087534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Style w:val="Strong"/>
          <w:rFonts w:ascii="Georgia" w:hAnsi="Georgia"/>
          <w:color w:val="333333"/>
        </w:rPr>
        <w:t>Reader: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We give thanks for our Unitarian sisters and brothers, for their openness to truth and commitment to freedom, reason and tolerance.</w:t>
      </w:r>
    </w:p>
    <w:p w14:paraId="34A6D408" w14:textId="77777777" w:rsidR="0087534F" w:rsidRDefault="0087534F" w:rsidP="0087534F">
      <w:pPr>
        <w:pStyle w:val="response"/>
        <w:spacing w:line="360" w:lineRule="atLeast"/>
        <w:rPr>
          <w:rFonts w:ascii="Georgia" w:hAnsi="Georgia"/>
          <w:color w:val="333333"/>
        </w:rPr>
      </w:pPr>
      <w:r>
        <w:rPr>
          <w:rStyle w:val="Emphasis"/>
          <w:rFonts w:ascii="Georgia" w:hAnsi="Georgia"/>
          <w:color w:val="333333"/>
        </w:rPr>
        <w:t>Congregation: We give thanks.</w:t>
      </w:r>
    </w:p>
    <w:p w14:paraId="7F21007B" w14:textId="77777777" w:rsidR="0087534F" w:rsidRDefault="0087534F" w:rsidP="0087534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Style w:val="Strong"/>
          <w:rFonts w:ascii="Georgia" w:hAnsi="Georgia"/>
          <w:color w:val="333333"/>
        </w:rPr>
        <w:t>Reader: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We give thanks for our Zoroastrian sisters and brothers, for their devotion to right thought, right speech and right action.</w:t>
      </w:r>
    </w:p>
    <w:p w14:paraId="301C7D20" w14:textId="77777777" w:rsidR="0087534F" w:rsidRDefault="0087534F" w:rsidP="0087534F">
      <w:pPr>
        <w:pStyle w:val="response"/>
        <w:spacing w:line="360" w:lineRule="atLeast"/>
        <w:rPr>
          <w:rFonts w:ascii="Georgia" w:hAnsi="Georgia"/>
          <w:color w:val="333333"/>
        </w:rPr>
      </w:pPr>
      <w:r>
        <w:rPr>
          <w:rStyle w:val="Emphasis"/>
          <w:rFonts w:ascii="Georgia" w:hAnsi="Georgia"/>
          <w:color w:val="333333"/>
        </w:rPr>
        <w:t>Congregation: We give thanks.</w:t>
      </w:r>
    </w:p>
    <w:p w14:paraId="4FF8F3A4" w14:textId="77777777" w:rsidR="0087534F" w:rsidRDefault="0087534F" w:rsidP="0087534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Style w:val="Strong"/>
          <w:rFonts w:ascii="Georgia" w:hAnsi="Georgia"/>
          <w:color w:val="333333"/>
        </w:rPr>
        <w:t>Leader: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 xml:space="preserve">We give thanks for every faith tradition, named and unnamed, for the variety and richness of their </w:t>
      </w:r>
      <w:proofErr w:type="spellStart"/>
      <w:r>
        <w:rPr>
          <w:rFonts w:ascii="Georgia" w:hAnsi="Georgia"/>
          <w:color w:val="333333"/>
        </w:rPr>
        <w:t>spiritualities</w:t>
      </w:r>
      <w:proofErr w:type="spellEnd"/>
      <w:r>
        <w:rPr>
          <w:rFonts w:ascii="Georgia" w:hAnsi="Georgia"/>
          <w:color w:val="333333"/>
        </w:rPr>
        <w:t>, for their united quest for truth, for their common dedication to the pursuit of peace, reconciliation and healing of the spirit.</w:t>
      </w:r>
    </w:p>
    <w:p w14:paraId="6523A8FD" w14:textId="77777777" w:rsidR="00283C28" w:rsidRPr="00283C28" w:rsidRDefault="00283C28" w:rsidP="00283C28">
      <w:pPr>
        <w:rPr>
          <w:rFonts w:ascii="Times New Roman" w:eastAsia="Times New Roman" w:hAnsi="Times New Roman" w:cs="Times New Roman"/>
        </w:rPr>
      </w:pPr>
      <w:r w:rsidRPr="00283C28">
        <w:rPr>
          <w:rFonts w:ascii="Georgia" w:eastAsia="Times New Roman" w:hAnsi="Georgia" w:cs="Times New Roman"/>
          <w:i/>
          <w:iCs/>
          <w:color w:val="333333"/>
          <w:shd w:val="clear" w:color="auto" w:fill="FFFFFF"/>
        </w:rPr>
        <w:t>Congregation: We give thanks.</w:t>
      </w:r>
      <w:r w:rsidRPr="00283C28">
        <w:rPr>
          <w:rFonts w:ascii="Georgia" w:eastAsia="Times New Roman" w:hAnsi="Georgia" w:cs="Times New Roman"/>
          <w:color w:val="333333"/>
        </w:rPr>
        <w:br/>
      </w:r>
      <w:r w:rsidRPr="00283C28">
        <w:rPr>
          <w:rFonts w:ascii="Georgia" w:eastAsia="Times New Roman" w:hAnsi="Georgia" w:cs="Times New Roman"/>
          <w:i/>
          <w:iCs/>
          <w:color w:val="333333"/>
          <w:shd w:val="clear" w:color="auto" w:fill="FFFFFF"/>
        </w:rPr>
        <w:t>Ever unite us as one community of joy ,hope, love and peace.</w:t>
      </w:r>
      <w:r w:rsidRPr="00283C28">
        <w:rPr>
          <w:rFonts w:ascii="Georgia" w:eastAsia="Times New Roman" w:hAnsi="Georgia" w:cs="Times New Roman"/>
          <w:color w:val="333333"/>
        </w:rPr>
        <w:br/>
      </w:r>
      <w:r w:rsidRPr="00283C28">
        <w:rPr>
          <w:rFonts w:ascii="Georgia" w:eastAsia="Times New Roman" w:hAnsi="Georgia" w:cs="Times New Roman"/>
          <w:i/>
          <w:iCs/>
          <w:color w:val="333333"/>
          <w:shd w:val="clear" w:color="auto" w:fill="FFFFFF"/>
        </w:rPr>
        <w:t>Ever inspire us to live more genuinely and authentically,</w:t>
      </w:r>
      <w:r w:rsidRPr="00283C28">
        <w:rPr>
          <w:rFonts w:ascii="Georgia" w:eastAsia="Times New Roman" w:hAnsi="Georgia" w:cs="Times New Roman"/>
          <w:color w:val="333333"/>
        </w:rPr>
        <w:br/>
      </w:r>
      <w:r w:rsidRPr="00283C28">
        <w:rPr>
          <w:rFonts w:ascii="Georgia" w:eastAsia="Times New Roman" w:hAnsi="Georgia" w:cs="Times New Roman"/>
          <w:i/>
          <w:iCs/>
          <w:color w:val="333333"/>
          <w:shd w:val="clear" w:color="auto" w:fill="FFFFFF"/>
        </w:rPr>
        <w:t>Celebrating diversity,</w:t>
      </w:r>
      <w:r w:rsidRPr="00283C28">
        <w:rPr>
          <w:rFonts w:ascii="Georgia" w:eastAsia="Times New Roman" w:hAnsi="Georgia" w:cs="Times New Roman"/>
          <w:i/>
          <w:iCs/>
          <w:color w:val="333333"/>
          <w:shd w:val="clear" w:color="auto" w:fill="FFFFFF"/>
        </w:rPr>
        <w:br/>
        <w:t>Affirming unity,</w:t>
      </w:r>
      <w:r w:rsidRPr="00283C28">
        <w:rPr>
          <w:rFonts w:ascii="Georgia" w:eastAsia="Times New Roman" w:hAnsi="Georgia" w:cs="Times New Roman"/>
          <w:i/>
          <w:iCs/>
          <w:color w:val="333333"/>
          <w:shd w:val="clear" w:color="auto" w:fill="FFFFFF"/>
        </w:rPr>
        <w:br/>
        <w:t>Pursuing peace,</w:t>
      </w:r>
      <w:r w:rsidRPr="00283C28">
        <w:rPr>
          <w:rFonts w:ascii="Georgia" w:eastAsia="Times New Roman" w:hAnsi="Georgia" w:cs="Times New Roman"/>
          <w:color w:val="333333"/>
        </w:rPr>
        <w:br/>
      </w:r>
      <w:r w:rsidRPr="00283C28">
        <w:rPr>
          <w:rFonts w:ascii="Georgia" w:eastAsia="Times New Roman" w:hAnsi="Georgia" w:cs="Times New Roman"/>
          <w:i/>
          <w:iCs/>
          <w:color w:val="333333"/>
          <w:shd w:val="clear" w:color="auto" w:fill="FFFFFF"/>
        </w:rPr>
        <w:t>Not just for better relations among philosophies,</w:t>
      </w:r>
      <w:r w:rsidRPr="00283C28">
        <w:rPr>
          <w:rFonts w:ascii="Georgia" w:eastAsia="Times New Roman" w:hAnsi="Georgia" w:cs="Times New Roman"/>
          <w:color w:val="333333"/>
        </w:rPr>
        <w:br/>
      </w:r>
      <w:r w:rsidRPr="00283C28">
        <w:rPr>
          <w:rFonts w:ascii="Georgia" w:eastAsia="Times New Roman" w:hAnsi="Georgia" w:cs="Times New Roman"/>
          <w:i/>
          <w:iCs/>
          <w:color w:val="333333"/>
          <w:shd w:val="clear" w:color="auto" w:fill="FFFFFF"/>
        </w:rPr>
        <w:t>But for a new and more just world.</w:t>
      </w:r>
      <w:r w:rsidRPr="00283C28">
        <w:rPr>
          <w:rFonts w:ascii="Georgia" w:eastAsia="Times New Roman" w:hAnsi="Georgia" w:cs="Times New Roman"/>
          <w:color w:val="333333"/>
        </w:rPr>
        <w:br/>
      </w:r>
      <w:r w:rsidRPr="00283C28">
        <w:rPr>
          <w:rFonts w:ascii="Georgia" w:eastAsia="Times New Roman" w:hAnsi="Georgia" w:cs="Times New Roman"/>
          <w:i/>
          <w:iCs/>
          <w:color w:val="333333"/>
          <w:shd w:val="clear" w:color="auto" w:fill="FFFFFF"/>
        </w:rPr>
        <w:t>Amen.</w:t>
      </w:r>
    </w:p>
    <w:p w14:paraId="675FAE73" w14:textId="77777777" w:rsidR="0087534F" w:rsidRDefault="0087534F" w:rsidP="0087534F">
      <w:pPr>
        <w:pStyle w:val="NormalWeb"/>
        <w:spacing w:line="360" w:lineRule="atLeast"/>
        <w:rPr>
          <w:rFonts w:ascii="Georgia" w:hAnsi="Georgia"/>
          <w:color w:val="333333"/>
        </w:rPr>
      </w:pPr>
      <w:bookmarkStart w:id="0" w:name="_GoBack"/>
      <w:bookmarkEnd w:id="0"/>
      <w:r>
        <w:rPr>
          <w:rFonts w:ascii="Georgia" w:hAnsi="Georgia"/>
          <w:color w:val="333333"/>
        </w:rPr>
        <w:t>Adapted from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Style w:val="Emphasis"/>
          <w:rFonts w:ascii="Georgia" w:hAnsi="Georgia"/>
          <w:color w:val="333333"/>
        </w:rPr>
        <w:t>All in Good Faith: A Resource Book for Multi-</w:t>
      </w:r>
      <w:proofErr w:type="gramStart"/>
      <w:r>
        <w:rPr>
          <w:rStyle w:val="Emphasis"/>
          <w:rFonts w:ascii="Georgia" w:hAnsi="Georgia"/>
          <w:color w:val="333333"/>
        </w:rPr>
        <w:t>faith</w:t>
      </w:r>
      <w:proofErr w:type="gramEnd"/>
      <w:r>
        <w:rPr>
          <w:rStyle w:val="Emphasis"/>
          <w:rFonts w:ascii="Georgia" w:hAnsi="Georgia"/>
          <w:color w:val="333333"/>
        </w:rPr>
        <w:t xml:space="preserve"> Prayer</w:t>
      </w:r>
      <w:r>
        <w:rPr>
          <w:rFonts w:ascii="Georgia" w:hAnsi="Georgia"/>
          <w:color w:val="333333"/>
        </w:rPr>
        <w:t xml:space="preserve">, Jean Potter and Marcus </w:t>
      </w:r>
      <w:proofErr w:type="spellStart"/>
      <w:r>
        <w:rPr>
          <w:rFonts w:ascii="Georgia" w:hAnsi="Georgia"/>
          <w:color w:val="333333"/>
        </w:rPr>
        <w:t>Braybrook</w:t>
      </w:r>
      <w:proofErr w:type="spellEnd"/>
      <w:r>
        <w:rPr>
          <w:rFonts w:ascii="Georgia" w:hAnsi="Georgia"/>
          <w:color w:val="333333"/>
        </w:rPr>
        <w:t xml:space="preserve">, eds., a worship service of the World Congress of Faith Conference 1993, The World Congress of Faiths, Oxford:1997, pp. 111, 112. Rewritten by JW </w:t>
      </w:r>
      <w:proofErr w:type="spellStart"/>
      <w:r>
        <w:rPr>
          <w:rFonts w:ascii="Georgia" w:hAnsi="Georgia"/>
          <w:color w:val="333333"/>
        </w:rPr>
        <w:t>Windland</w:t>
      </w:r>
      <w:proofErr w:type="spellEnd"/>
      <w:r>
        <w:rPr>
          <w:rFonts w:ascii="Georgia" w:hAnsi="Georgia"/>
          <w:color w:val="333333"/>
        </w:rPr>
        <w:t>, Encounter World Religions Centre,</w:t>
      </w:r>
      <w:r>
        <w:rPr>
          <w:rStyle w:val="apple-converted-space"/>
          <w:rFonts w:ascii="Georgia" w:hAnsi="Georgia"/>
          <w:color w:val="333333"/>
        </w:rPr>
        <w:t> </w:t>
      </w:r>
      <w:hyperlink r:id="rId4" w:tgtFrame="_blank" w:history="1">
        <w:r>
          <w:rPr>
            <w:rStyle w:val="Hyperlink"/>
            <w:rFonts w:ascii="Georgia" w:hAnsi="Georgia"/>
          </w:rPr>
          <w:t>www.worldreligions.ca</w:t>
        </w:r>
      </w:hyperlink>
    </w:p>
    <w:p w14:paraId="5CB45355" w14:textId="77777777" w:rsidR="002A1F81" w:rsidRDefault="002A1F81"/>
    <w:sectPr w:rsidR="002A1F81" w:rsidSect="008571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4F"/>
    <w:rsid w:val="00283C28"/>
    <w:rsid w:val="002A1F81"/>
    <w:rsid w:val="00857113"/>
    <w:rsid w:val="0087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6506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3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7534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87534F"/>
  </w:style>
  <w:style w:type="paragraph" w:styleId="NormalWeb">
    <w:name w:val="Normal (Web)"/>
    <w:basedOn w:val="Normal"/>
    <w:uiPriority w:val="99"/>
    <w:semiHidden/>
    <w:unhideWhenUsed/>
    <w:rsid w:val="0087534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7534F"/>
    <w:rPr>
      <w:b/>
      <w:bCs/>
    </w:rPr>
  </w:style>
  <w:style w:type="character" w:customStyle="1" w:styleId="apple-converted-space">
    <w:name w:val="apple-converted-space"/>
    <w:basedOn w:val="DefaultParagraphFont"/>
    <w:rsid w:val="0087534F"/>
  </w:style>
  <w:style w:type="paragraph" w:customStyle="1" w:styleId="response">
    <w:name w:val="response"/>
    <w:basedOn w:val="Normal"/>
    <w:rsid w:val="0087534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7534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7534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753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worldreligions.ca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573</Words>
  <Characters>3268</Characters>
  <Application>Microsoft Macintosh Word</Application>
  <DocSecurity>0</DocSecurity>
  <Lines>27</Lines>
  <Paragraphs>7</Paragraphs>
  <ScaleCrop>false</ScaleCrop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Atkinson</dc:creator>
  <cp:keywords/>
  <dc:description/>
  <cp:lastModifiedBy>Michelle Atkinson</cp:lastModifiedBy>
  <cp:revision>2</cp:revision>
  <dcterms:created xsi:type="dcterms:W3CDTF">2016-02-14T19:17:00Z</dcterms:created>
  <dcterms:modified xsi:type="dcterms:W3CDTF">2016-02-14T19:17:00Z</dcterms:modified>
</cp:coreProperties>
</file>